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116" w:rsidRDefault="00856EB8" w:rsidP="00856EB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856EB8">
        <w:rPr>
          <w:rFonts w:ascii="Times New Roman" w:hAnsi="Times New Roman" w:cs="Times New Roman"/>
          <w:b/>
          <w:sz w:val="24"/>
        </w:rPr>
        <w:t>DAFTAR PUSTAKA</w:t>
      </w:r>
    </w:p>
    <w:p w:rsidR="00856EB8" w:rsidRDefault="00856EB8" w:rsidP="00856EB8">
      <w:pPr>
        <w:spacing w:after="0" w:line="480" w:lineRule="auto"/>
        <w:rPr>
          <w:rFonts w:ascii="Times New Roman" w:hAnsi="Times New Roman" w:cs="Times New Roman"/>
          <w:b/>
          <w:sz w:val="24"/>
        </w:rPr>
      </w:pPr>
    </w:p>
    <w:p w:rsidR="0002275D" w:rsidRDefault="0002275D" w:rsidP="0002275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E22E9">
        <w:rPr>
          <w:rFonts w:ascii="Times New Roman" w:hAnsi="Times New Roman" w:cs="Times New Roman"/>
          <w:sz w:val="24"/>
          <w:szCs w:val="24"/>
        </w:rPr>
        <w:t>Bank Indonesia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E22E9">
        <w:rPr>
          <w:rFonts w:ascii="Times New Roman" w:hAnsi="Times New Roman" w:cs="Times New Roman"/>
          <w:sz w:val="24"/>
          <w:szCs w:val="24"/>
        </w:rPr>
        <w:t>Surat Edaran No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E22E9">
        <w:rPr>
          <w:rFonts w:ascii="Times New Roman" w:hAnsi="Times New Roman" w:cs="Times New Roman"/>
          <w:sz w:val="24"/>
          <w:szCs w:val="24"/>
        </w:rPr>
        <w:t xml:space="preserve"> 6/23/</w:t>
      </w:r>
      <w:r>
        <w:rPr>
          <w:rFonts w:ascii="Times New Roman" w:hAnsi="Times New Roman" w:cs="Times New Roman"/>
          <w:sz w:val="24"/>
          <w:szCs w:val="24"/>
        </w:rPr>
        <w:t xml:space="preserve">DPNP tanggal 31 Mei 2004 </w:t>
      </w:r>
      <w:r w:rsidRPr="0002275D">
        <w:rPr>
          <w:rFonts w:ascii="Times New Roman" w:hAnsi="Times New Roman" w:cs="Times New Roman"/>
          <w:sz w:val="24"/>
          <w:szCs w:val="24"/>
        </w:rPr>
        <w:t>tentang Sistem Penila</w:t>
      </w:r>
      <w:r>
        <w:rPr>
          <w:rFonts w:ascii="Times New Roman" w:hAnsi="Times New Roman" w:cs="Times New Roman"/>
          <w:sz w:val="24"/>
          <w:szCs w:val="24"/>
        </w:rPr>
        <w:t>ian Tingkat Kesehatan Bank Umum</w:t>
      </w:r>
    </w:p>
    <w:p w:rsidR="0002275D" w:rsidRDefault="0002275D" w:rsidP="000227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2275D" w:rsidRPr="0002275D" w:rsidRDefault="0002275D" w:rsidP="0002275D">
      <w:pPr>
        <w:ind w:left="709" w:hanging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6231A">
        <w:rPr>
          <w:rFonts w:ascii="Times New Roman" w:eastAsiaTheme="minorEastAsia" w:hAnsi="Times New Roman" w:cs="Times New Roman"/>
          <w:sz w:val="24"/>
          <w:szCs w:val="24"/>
        </w:rPr>
        <w:t xml:space="preserve">Bank </w:t>
      </w:r>
      <w:proofErr w:type="gramStart"/>
      <w:r w:rsidRPr="0066231A">
        <w:rPr>
          <w:rFonts w:ascii="Times New Roman" w:eastAsiaTheme="minorEastAsia" w:hAnsi="Times New Roman" w:cs="Times New Roman"/>
          <w:sz w:val="24"/>
          <w:szCs w:val="24"/>
        </w:rPr>
        <w:t xml:space="preserve">Indonesia 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6231A">
        <w:rPr>
          <w:rFonts w:ascii="Times New Roman" w:eastAsiaTheme="minorEastAsia" w:hAnsi="Times New Roman" w:cs="Times New Roman"/>
          <w:sz w:val="24"/>
          <w:szCs w:val="24"/>
        </w:rPr>
        <w:t>Surat Edaran No. 13/24/DPNP/2011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tanggal </w:t>
      </w:r>
      <w:r w:rsidRPr="0002275D">
        <w:rPr>
          <w:rFonts w:ascii="Times New Roman" w:hAnsi="Times New Roman" w:cs="Times New Roman"/>
          <w:sz w:val="24"/>
        </w:rPr>
        <w:t>25 Oktober 2011</w:t>
      </w:r>
      <w:r>
        <w:rPr>
          <w:rFonts w:ascii="Times New Roman" w:hAnsi="Times New Roman" w:cs="Times New Roman"/>
          <w:sz w:val="24"/>
        </w:rPr>
        <w:t xml:space="preserve"> tentang </w:t>
      </w:r>
      <w:r w:rsidRPr="0002275D">
        <w:rPr>
          <w:rFonts w:ascii="Times New Roman" w:hAnsi="Times New Roman" w:cs="Times New Roman"/>
          <w:sz w:val="24"/>
        </w:rPr>
        <w:t>Penilaian Tingkat Kesehatan Bank Umum</w:t>
      </w:r>
    </w:p>
    <w:p w:rsidR="00856EB8" w:rsidRDefault="00856EB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Bank Indonesia</w:t>
      </w:r>
      <w:r w:rsidR="0002275D">
        <w:rPr>
          <w:rFonts w:ascii="Times New Roman" w:hAnsi="Times New Roman" w:cs="Times New Roman"/>
          <w:sz w:val="24"/>
        </w:rPr>
        <w:t xml:space="preserve">, </w:t>
      </w:r>
      <w:r w:rsidR="0002275D" w:rsidRPr="000E22E9">
        <w:rPr>
          <w:rFonts w:ascii="Times New Roman" w:hAnsi="Times New Roman" w:cs="Times New Roman"/>
          <w:sz w:val="24"/>
          <w:szCs w:val="24"/>
        </w:rPr>
        <w:t>Surat Edaran</w:t>
      </w:r>
      <w:r>
        <w:rPr>
          <w:rFonts w:ascii="Times New Roman" w:hAnsi="Times New Roman" w:cs="Times New Roman"/>
          <w:sz w:val="24"/>
        </w:rPr>
        <w:t xml:space="preserve"> No.15/7/PBI/2013 tentang Perubahan Kedua atas Peraturan Bank Indonesia, No</w:t>
      </w:r>
      <w:proofErr w:type="gramStart"/>
      <w:r>
        <w:rPr>
          <w:rFonts w:ascii="Times New Roman" w:hAnsi="Times New Roman" w:cs="Times New Roman"/>
          <w:sz w:val="24"/>
        </w:rPr>
        <w:t>:12</w:t>
      </w:r>
      <w:proofErr w:type="gramEnd"/>
      <w:r>
        <w:rPr>
          <w:rFonts w:ascii="Times New Roman" w:hAnsi="Times New Roman" w:cs="Times New Roman"/>
          <w:sz w:val="24"/>
        </w:rPr>
        <w:t>/19/PBI/2010 tentang Giro wajib Minimum Bank Umum pada Bank Indonesi</w:t>
      </w:r>
      <w:r w:rsidR="0002275D">
        <w:rPr>
          <w:rFonts w:ascii="Times New Roman" w:hAnsi="Times New Roman" w:cs="Times New Roman"/>
          <w:sz w:val="24"/>
        </w:rPr>
        <w:t>a Dalam Rupiah dan Valuta Asing</w:t>
      </w:r>
    </w:p>
    <w:p w:rsidR="0066231A" w:rsidRDefault="0066231A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66231A" w:rsidRPr="0066231A" w:rsidRDefault="0066231A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>Bank Indonesia,</w:t>
      </w:r>
      <w:r w:rsidR="0002275D">
        <w:rPr>
          <w:rFonts w:ascii="Times New Roman" w:hAnsi="Times New Roman" w:cs="Times New Roman"/>
          <w:sz w:val="24"/>
        </w:rPr>
        <w:t xml:space="preserve"> </w:t>
      </w:r>
      <w:r w:rsidR="0002275D" w:rsidRPr="000E22E9">
        <w:rPr>
          <w:rFonts w:ascii="Times New Roman" w:hAnsi="Times New Roman" w:cs="Times New Roman"/>
          <w:sz w:val="24"/>
          <w:szCs w:val="24"/>
        </w:rPr>
        <w:t>Surat Edaran</w:t>
      </w:r>
      <w:r>
        <w:rPr>
          <w:rFonts w:ascii="Times New Roman" w:hAnsi="Times New Roman" w:cs="Times New Roman"/>
          <w:sz w:val="24"/>
        </w:rPr>
        <w:t xml:space="preserve"> No.</w:t>
      </w:r>
      <w:r w:rsidRPr="0066231A">
        <w:rPr>
          <w:rFonts w:ascii="Times New Roman" w:hAnsi="Times New Roman" w:cs="Times New Roman"/>
          <w:sz w:val="24"/>
        </w:rPr>
        <w:t xml:space="preserve"> 15/15/PBI/2013 </w:t>
      </w:r>
      <w:r w:rsidR="0045785D">
        <w:rPr>
          <w:rFonts w:ascii="Times New Roman" w:hAnsi="Times New Roman" w:cs="Times New Roman"/>
          <w:sz w:val="24"/>
        </w:rPr>
        <w:t>tentang Giro wajib Minimum Bank Umum Dalam Rupiah dan Valuta Asing Bagi Bank Umum Konvensional.</w:t>
      </w:r>
    </w:p>
    <w:p w:rsidR="0066231A" w:rsidRDefault="0066231A" w:rsidP="0066231A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56EB8" w:rsidRDefault="0066231A" w:rsidP="0066231A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Bank Indonesia</w:t>
      </w:r>
      <w:r w:rsidR="0002275D">
        <w:rPr>
          <w:rFonts w:ascii="Times New Roman" w:hAnsi="Times New Roman" w:cs="Times New Roman"/>
          <w:sz w:val="24"/>
          <w:szCs w:val="24"/>
        </w:rPr>
        <w:t xml:space="preserve">, </w:t>
      </w:r>
      <w:r w:rsidR="0002275D" w:rsidRPr="000E22E9">
        <w:rPr>
          <w:rFonts w:ascii="Times New Roman" w:hAnsi="Times New Roman" w:cs="Times New Roman"/>
          <w:sz w:val="24"/>
          <w:szCs w:val="24"/>
        </w:rPr>
        <w:t>Surat Edaran</w:t>
      </w:r>
      <w:r>
        <w:rPr>
          <w:rFonts w:ascii="Times New Roman" w:hAnsi="Times New Roman" w:cs="Times New Roman"/>
          <w:sz w:val="24"/>
          <w:szCs w:val="24"/>
        </w:rPr>
        <w:t xml:space="preserve"> No.</w:t>
      </w:r>
      <w:r w:rsidRPr="00065131">
        <w:rPr>
          <w:rFonts w:ascii="Times New Roman" w:hAnsi="Times New Roman" w:cs="Times New Roman"/>
          <w:sz w:val="24"/>
          <w:szCs w:val="24"/>
        </w:rPr>
        <w:t>17/11</w:t>
      </w:r>
      <w:r>
        <w:rPr>
          <w:rFonts w:ascii="Times New Roman" w:hAnsi="Times New Roman" w:cs="Times New Roman"/>
          <w:sz w:val="24"/>
          <w:szCs w:val="24"/>
        </w:rPr>
        <w:t xml:space="preserve">/PBI/2015 tanggal 25 Juni 2015 </w:t>
      </w:r>
      <w:r w:rsidRPr="0066231A">
        <w:rPr>
          <w:rFonts w:ascii="Times New Roman" w:hAnsi="Times New Roman" w:cs="Times New Roman"/>
          <w:sz w:val="24"/>
          <w:szCs w:val="24"/>
        </w:rPr>
        <w:t>tentang Giro Wajib Minimum Bank Umum</w:t>
      </w:r>
    </w:p>
    <w:p w:rsidR="0066231A" w:rsidRPr="0066231A" w:rsidRDefault="0066231A" w:rsidP="0066231A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039DD" w:rsidRDefault="00F039D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Budisantoso</w:t>
      </w:r>
      <w:proofErr w:type="spellEnd"/>
      <w:r>
        <w:rPr>
          <w:rFonts w:ascii="Times New Roman" w:hAnsi="Times New Roman" w:cs="Times New Roman"/>
          <w:sz w:val="24"/>
        </w:rPr>
        <w:t>,</w:t>
      </w:r>
      <w:r w:rsidR="00F610B2">
        <w:rPr>
          <w:rFonts w:ascii="Times New Roman" w:hAnsi="Times New Roman" w:cs="Times New Roman"/>
          <w:sz w:val="24"/>
        </w:rPr>
        <w:t xml:space="preserve"> T. dan </w:t>
      </w:r>
      <w:proofErr w:type="spellStart"/>
      <w:r w:rsidR="00F610B2">
        <w:rPr>
          <w:rFonts w:ascii="Times New Roman" w:hAnsi="Times New Roman" w:cs="Times New Roman"/>
          <w:sz w:val="24"/>
        </w:rPr>
        <w:t>Nuritomo</w:t>
      </w:r>
      <w:proofErr w:type="spellEnd"/>
      <w:r w:rsidR="00F610B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(2014), </w:t>
      </w:r>
      <w:r w:rsidRPr="001443DD">
        <w:rPr>
          <w:rFonts w:ascii="Times New Roman" w:hAnsi="Times New Roman" w:cs="Times New Roman"/>
          <w:i/>
          <w:sz w:val="24"/>
        </w:rPr>
        <w:t>Bank dan Lembaga Keuangan Lain</w:t>
      </w:r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Salemba Empat</w:t>
      </w:r>
      <w:r w:rsidR="001443DD">
        <w:rPr>
          <w:rFonts w:ascii="Times New Roman" w:hAnsi="Times New Roman" w:cs="Times New Roman"/>
          <w:sz w:val="24"/>
        </w:rPr>
        <w:t>.</w:t>
      </w:r>
    </w:p>
    <w:p w:rsidR="00327CBB" w:rsidRDefault="00B03A02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443DD" w:rsidRDefault="001443DD" w:rsidP="009350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Darmawi</w:t>
      </w:r>
      <w:proofErr w:type="spellEnd"/>
      <w:r w:rsidR="003C437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H.</w:t>
      </w:r>
      <w:r w:rsidR="00F610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(2012), </w:t>
      </w:r>
      <w:r w:rsidRPr="001443DD">
        <w:rPr>
          <w:rFonts w:ascii="Times New Roman" w:hAnsi="Times New Roman" w:cs="Times New Roman"/>
          <w:i/>
          <w:sz w:val="24"/>
        </w:rPr>
        <w:t>Manajemen Perbankan</w:t>
      </w:r>
      <w:r>
        <w:rPr>
          <w:rFonts w:ascii="Times New Roman" w:hAnsi="Times New Roman" w:cs="Times New Roman"/>
          <w:sz w:val="24"/>
        </w:rPr>
        <w:t>, Jakarta. PT. Bumi Aksara.</w:t>
      </w:r>
    </w:p>
    <w:p w:rsidR="001443DD" w:rsidRDefault="001443D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1443DD" w:rsidRDefault="001443D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Dendawijaya</w:t>
      </w:r>
      <w:proofErr w:type="spellEnd"/>
      <w:r>
        <w:rPr>
          <w:rFonts w:ascii="Times New Roman" w:hAnsi="Times New Roman" w:cs="Times New Roman"/>
          <w:sz w:val="24"/>
        </w:rPr>
        <w:t>, L</w:t>
      </w:r>
      <w:r w:rsidR="00F610B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(2009), </w:t>
      </w:r>
      <w:r w:rsidRPr="001443DD">
        <w:rPr>
          <w:rFonts w:ascii="Times New Roman" w:hAnsi="Times New Roman" w:cs="Times New Roman"/>
          <w:i/>
          <w:sz w:val="24"/>
        </w:rPr>
        <w:t>Manajemen Perbankan</w:t>
      </w:r>
      <w:r>
        <w:rPr>
          <w:rFonts w:ascii="Times New Roman" w:hAnsi="Times New Roman" w:cs="Times New Roman"/>
          <w:sz w:val="24"/>
        </w:rPr>
        <w:t>,</w:t>
      </w:r>
      <w:r w:rsidR="00327CBB">
        <w:rPr>
          <w:rFonts w:ascii="Times New Roman" w:hAnsi="Times New Roman" w:cs="Times New Roman"/>
          <w:sz w:val="24"/>
        </w:rPr>
        <w:t xml:space="preserve"> Edisi dua,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Ghalia</w:t>
      </w:r>
      <w:proofErr w:type="spellEnd"/>
      <w:r>
        <w:rPr>
          <w:rFonts w:ascii="Times New Roman" w:hAnsi="Times New Roman" w:cs="Times New Roman"/>
          <w:sz w:val="24"/>
        </w:rPr>
        <w:t xml:space="preserve"> Indonesia</w:t>
      </w:r>
    </w:p>
    <w:p w:rsidR="00863FCF" w:rsidRDefault="00863FC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863FCF" w:rsidRDefault="00863FCF" w:rsidP="00863FC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863FCF">
        <w:rPr>
          <w:rFonts w:ascii="Times New Roman" w:hAnsi="Times New Roman" w:cs="Times New Roman"/>
          <w:sz w:val="24"/>
          <w:u w:val="single"/>
        </w:rPr>
        <w:t>http://www.bankbjb.co.id/id/corporate-website/hubungan-investor/informasi-keuangan-dan-non-keuangan/laporan-keuangan.html</w:t>
      </w:r>
      <w:r>
        <w:rPr>
          <w:rFonts w:ascii="Times New Roman" w:hAnsi="Times New Roman" w:cs="Times New Roman"/>
          <w:sz w:val="24"/>
        </w:rPr>
        <w:t>, di unduh tanggal 15 April</w:t>
      </w:r>
      <w:r w:rsidR="003C437A">
        <w:rPr>
          <w:rFonts w:ascii="Times New Roman" w:hAnsi="Times New Roman" w:cs="Times New Roman"/>
          <w:sz w:val="24"/>
        </w:rPr>
        <w:t xml:space="preserve"> 2018</w:t>
      </w:r>
    </w:p>
    <w:p w:rsidR="003C437A" w:rsidRDefault="003C437A" w:rsidP="00863FC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3C437A" w:rsidRDefault="00863FCF" w:rsidP="003C437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863FCF">
        <w:rPr>
          <w:rFonts w:ascii="Times New Roman" w:hAnsi="Times New Roman" w:cs="Times New Roman"/>
          <w:sz w:val="24"/>
          <w:u w:val="single"/>
        </w:rPr>
        <w:t>http://www.bankbjb.co.id/id/corporate-website/hubungan-investor/tentang-bank-bjb/budaya-perusahaan.html</w:t>
      </w:r>
      <w:r w:rsidR="003C437A">
        <w:rPr>
          <w:rFonts w:ascii="Times New Roman" w:hAnsi="Times New Roman" w:cs="Times New Roman"/>
          <w:sz w:val="24"/>
        </w:rPr>
        <w:t>, di unduh tanggal 15 April 2018</w:t>
      </w:r>
    </w:p>
    <w:p w:rsidR="001443DD" w:rsidRDefault="001443D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u w:val="single"/>
        </w:rPr>
      </w:pPr>
    </w:p>
    <w:p w:rsidR="003C437A" w:rsidRDefault="003C437A" w:rsidP="003C437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3C437A">
        <w:rPr>
          <w:rFonts w:ascii="Times New Roman" w:hAnsi="Times New Roman" w:cs="Times New Roman"/>
          <w:sz w:val="24"/>
          <w:u w:val="single"/>
        </w:rPr>
        <w:t>http://www.bankbjb.co.id/id/corporate-website/hubungan-investor/tentang-bank-bjb/struktur-organisasi.html</w:t>
      </w:r>
      <w:r>
        <w:rPr>
          <w:rFonts w:ascii="Times New Roman" w:hAnsi="Times New Roman" w:cs="Times New Roman"/>
          <w:sz w:val="24"/>
        </w:rPr>
        <w:t>, di unduh tanggal 15 April 2018</w:t>
      </w:r>
    </w:p>
    <w:p w:rsidR="003C437A" w:rsidRDefault="003C437A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u w:val="single"/>
        </w:rPr>
      </w:pPr>
    </w:p>
    <w:p w:rsidR="003C437A" w:rsidRDefault="003C437A" w:rsidP="003C437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3C437A">
        <w:rPr>
          <w:rFonts w:ascii="Times New Roman" w:hAnsi="Times New Roman" w:cs="Times New Roman"/>
          <w:sz w:val="24"/>
          <w:u w:val="single"/>
        </w:rPr>
        <w:t>http://www.bankbjb.co.id/id/corporate-website/hubungan-investor/tentang-bank-bjb/jejak-langkah-bank-bjb.html</w:t>
      </w:r>
      <w:r w:rsidRPr="003C437A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di unduh tanggal 15 April 2018</w:t>
      </w:r>
    </w:p>
    <w:p w:rsidR="00863FCF" w:rsidRDefault="00863FCF" w:rsidP="003C437A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</w:p>
    <w:p w:rsidR="003C437A" w:rsidRDefault="003C437A" w:rsidP="003C437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3C437A">
        <w:rPr>
          <w:rFonts w:ascii="Times New Roman" w:hAnsi="Times New Roman" w:cs="Times New Roman"/>
          <w:sz w:val="24"/>
          <w:u w:val="single"/>
        </w:rPr>
        <w:t>https://www.bi.go.id/id/moneter/bi-rate/data/Default.aspx</w:t>
      </w:r>
      <w:r>
        <w:rPr>
          <w:rFonts w:ascii="Times New Roman" w:hAnsi="Times New Roman" w:cs="Times New Roman"/>
          <w:sz w:val="24"/>
        </w:rPr>
        <w:t>,</w:t>
      </w:r>
      <w:r w:rsidRPr="003C437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 unduh tanggal 15 April 2018</w:t>
      </w:r>
    </w:p>
    <w:p w:rsidR="003C437A" w:rsidRDefault="003C437A" w:rsidP="003C43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C437A" w:rsidRDefault="003C437A" w:rsidP="003C437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3C437A">
        <w:rPr>
          <w:rFonts w:ascii="Times New Roman" w:hAnsi="Times New Roman" w:cs="Times New Roman"/>
          <w:sz w:val="24"/>
          <w:u w:val="single"/>
        </w:rPr>
        <w:lastRenderedPageBreak/>
        <w:t>https://www.bi.go.id/id/moneter/bi-rate/penjelasan/Contents/Default.aspx</w:t>
      </w:r>
      <w:r>
        <w:rPr>
          <w:rFonts w:ascii="Times New Roman" w:hAnsi="Times New Roman" w:cs="Times New Roman"/>
          <w:sz w:val="24"/>
        </w:rPr>
        <w:t>, di unduh tanggal 15 April 2018</w:t>
      </w:r>
    </w:p>
    <w:p w:rsidR="003C437A" w:rsidRDefault="003C437A" w:rsidP="003C43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610B2" w:rsidRDefault="00F610B2" w:rsidP="003C43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Ismail. (2010), </w:t>
      </w:r>
      <w:r w:rsidRPr="00F610B2">
        <w:rPr>
          <w:rFonts w:ascii="Times New Roman" w:hAnsi="Times New Roman" w:cs="Times New Roman"/>
          <w:i/>
          <w:sz w:val="24"/>
        </w:rPr>
        <w:t>Manajemen Perbankan</w:t>
      </w:r>
      <w:r>
        <w:rPr>
          <w:rFonts w:ascii="Times New Roman" w:hAnsi="Times New Roman" w:cs="Times New Roman"/>
          <w:i/>
          <w:sz w:val="24"/>
        </w:rPr>
        <w:t xml:space="preserve"> Dari Teori Menuju Aplikasi,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r w:rsidR="0093500D">
        <w:rPr>
          <w:rFonts w:ascii="Times New Roman" w:hAnsi="Times New Roman" w:cs="Times New Roman"/>
          <w:sz w:val="24"/>
        </w:rPr>
        <w:t>K</w:t>
      </w:r>
      <w:r>
        <w:rPr>
          <w:rFonts w:ascii="Times New Roman" w:hAnsi="Times New Roman" w:cs="Times New Roman"/>
          <w:sz w:val="24"/>
        </w:rPr>
        <w:t>encana.</w:t>
      </w:r>
    </w:p>
    <w:p w:rsidR="0093500D" w:rsidRDefault="0093500D" w:rsidP="003C43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3500D" w:rsidRPr="0093500D" w:rsidRDefault="0093500D" w:rsidP="003C43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Ismail (2011), </w:t>
      </w:r>
      <w:r>
        <w:rPr>
          <w:rFonts w:ascii="Times New Roman" w:hAnsi="Times New Roman" w:cs="Times New Roman"/>
          <w:i/>
          <w:sz w:val="24"/>
        </w:rPr>
        <w:t xml:space="preserve">Manajemen Perbankan, </w:t>
      </w:r>
      <w:r>
        <w:rPr>
          <w:rFonts w:ascii="Times New Roman" w:hAnsi="Times New Roman" w:cs="Times New Roman"/>
          <w:sz w:val="24"/>
        </w:rPr>
        <w:t xml:space="preserve">Cetakan Kedua, </w:t>
      </w:r>
      <w:proofErr w:type="gramStart"/>
      <w:r>
        <w:rPr>
          <w:rFonts w:ascii="Times New Roman" w:hAnsi="Times New Roman" w:cs="Times New Roman"/>
          <w:sz w:val="24"/>
        </w:rPr>
        <w:t>Jakarta :</w:t>
      </w:r>
      <w:proofErr w:type="gramEnd"/>
      <w:r>
        <w:rPr>
          <w:rFonts w:ascii="Times New Roman" w:hAnsi="Times New Roman" w:cs="Times New Roman"/>
          <w:sz w:val="24"/>
        </w:rPr>
        <w:t xml:space="preserve"> Kencana.</w:t>
      </w:r>
    </w:p>
    <w:p w:rsidR="00F610B2" w:rsidRDefault="00F610B2" w:rsidP="00F610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F610B2" w:rsidRDefault="00F610B2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Kasmir</w:t>
      </w:r>
      <w:proofErr w:type="spellEnd"/>
      <w:r>
        <w:rPr>
          <w:rFonts w:ascii="Times New Roman" w:hAnsi="Times New Roman" w:cs="Times New Roman"/>
          <w:sz w:val="24"/>
        </w:rPr>
        <w:t xml:space="preserve">. (2011), </w:t>
      </w:r>
      <w:proofErr w:type="spellStart"/>
      <w:r w:rsidRPr="00F610B2">
        <w:rPr>
          <w:rFonts w:ascii="Times New Roman" w:hAnsi="Times New Roman" w:cs="Times New Roman"/>
          <w:i/>
          <w:sz w:val="24"/>
        </w:rPr>
        <w:t>Analisa</w:t>
      </w:r>
      <w:proofErr w:type="spellEnd"/>
      <w:r w:rsidRPr="00F610B2">
        <w:rPr>
          <w:rFonts w:ascii="Times New Roman" w:hAnsi="Times New Roman" w:cs="Times New Roman"/>
          <w:i/>
          <w:sz w:val="24"/>
        </w:rPr>
        <w:t xml:space="preserve"> Laporan Keuangan</w:t>
      </w:r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PT Raja </w:t>
      </w:r>
      <w:proofErr w:type="spellStart"/>
      <w:r>
        <w:rPr>
          <w:rFonts w:ascii="Times New Roman" w:hAnsi="Times New Roman" w:cs="Times New Roman"/>
          <w:sz w:val="24"/>
        </w:rPr>
        <w:t>Grafindo</w:t>
      </w:r>
      <w:proofErr w:type="spellEnd"/>
      <w:r>
        <w:rPr>
          <w:rFonts w:ascii="Times New Roman" w:hAnsi="Times New Roman" w:cs="Times New Roman"/>
          <w:sz w:val="24"/>
        </w:rPr>
        <w:t xml:space="preserve"> Persada</w:t>
      </w:r>
      <w:r w:rsidR="00AD60BF">
        <w:rPr>
          <w:rFonts w:ascii="Times New Roman" w:hAnsi="Times New Roman" w:cs="Times New Roman"/>
          <w:sz w:val="24"/>
        </w:rPr>
        <w:t>.</w:t>
      </w:r>
    </w:p>
    <w:p w:rsidR="00F610B2" w:rsidRDefault="00F610B2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F610B2" w:rsidRDefault="00F610B2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F610B2" w:rsidRPr="00F610B2" w:rsidRDefault="00F610B2" w:rsidP="00F610B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Kasmir</w:t>
      </w:r>
      <w:proofErr w:type="spellEnd"/>
      <w:r>
        <w:rPr>
          <w:rFonts w:ascii="Times New Roman" w:hAnsi="Times New Roman" w:cs="Times New Roman"/>
          <w:sz w:val="24"/>
        </w:rPr>
        <w:t xml:space="preserve">. (2012), </w:t>
      </w:r>
      <w:r w:rsidRPr="00F610B2">
        <w:rPr>
          <w:rFonts w:ascii="Times New Roman" w:hAnsi="Times New Roman" w:cs="Times New Roman"/>
          <w:i/>
          <w:sz w:val="24"/>
        </w:rPr>
        <w:t>Manajemen Perbankan</w:t>
      </w:r>
      <w:r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Edisi Revisi,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Pr="00F610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PT</w:t>
      </w:r>
      <w:r w:rsidRPr="00863FCF">
        <w:rPr>
          <w:rFonts w:ascii="Times New Roman" w:hAnsi="Times New Roman" w:cs="Times New Roman"/>
          <w:sz w:val="24"/>
        </w:rPr>
        <w:t xml:space="preserve"> Raja </w:t>
      </w:r>
      <w:proofErr w:type="spellStart"/>
      <w:r w:rsidRPr="00863FCF">
        <w:rPr>
          <w:rFonts w:ascii="Times New Roman" w:hAnsi="Times New Roman" w:cs="Times New Roman"/>
          <w:sz w:val="24"/>
        </w:rPr>
        <w:t>Grafindo</w:t>
      </w:r>
      <w:proofErr w:type="spellEnd"/>
      <w:r w:rsidRPr="00863FCF">
        <w:rPr>
          <w:rFonts w:ascii="Times New Roman" w:hAnsi="Times New Roman" w:cs="Times New Roman"/>
          <w:sz w:val="24"/>
        </w:rPr>
        <w:t xml:space="preserve"> Persada</w:t>
      </w:r>
      <w:r w:rsidR="00AD60BF">
        <w:rPr>
          <w:rFonts w:ascii="Times New Roman" w:hAnsi="Times New Roman" w:cs="Times New Roman"/>
          <w:sz w:val="24"/>
        </w:rPr>
        <w:t>.</w:t>
      </w:r>
    </w:p>
    <w:p w:rsidR="00F610B2" w:rsidRDefault="00F610B2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F610B2" w:rsidRDefault="00F610B2" w:rsidP="00F610B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Kasmir</w:t>
      </w:r>
      <w:proofErr w:type="spellEnd"/>
      <w:r>
        <w:rPr>
          <w:rFonts w:ascii="Times New Roman" w:hAnsi="Times New Roman" w:cs="Times New Roman"/>
          <w:sz w:val="24"/>
        </w:rPr>
        <w:t>. (2014),</w:t>
      </w:r>
      <w:r w:rsidRPr="00863FCF">
        <w:rPr>
          <w:rFonts w:ascii="Times New Roman" w:hAnsi="Times New Roman" w:cs="Times New Roman"/>
          <w:sz w:val="24"/>
        </w:rPr>
        <w:t xml:space="preserve"> </w:t>
      </w:r>
      <w:r w:rsidRPr="00F610B2">
        <w:rPr>
          <w:rFonts w:ascii="Times New Roman" w:hAnsi="Times New Roman" w:cs="Times New Roman"/>
          <w:i/>
          <w:sz w:val="24"/>
        </w:rPr>
        <w:t>Bank dan Lembaga Keuangan Lainnya</w:t>
      </w:r>
      <w:r>
        <w:rPr>
          <w:rFonts w:ascii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PT</w:t>
      </w:r>
      <w:r w:rsidRPr="00863FCF">
        <w:rPr>
          <w:rFonts w:ascii="Times New Roman" w:hAnsi="Times New Roman" w:cs="Times New Roman"/>
          <w:sz w:val="24"/>
        </w:rPr>
        <w:t xml:space="preserve"> Raja </w:t>
      </w:r>
      <w:proofErr w:type="spellStart"/>
      <w:r w:rsidRPr="00863FCF">
        <w:rPr>
          <w:rFonts w:ascii="Times New Roman" w:hAnsi="Times New Roman" w:cs="Times New Roman"/>
          <w:sz w:val="24"/>
        </w:rPr>
        <w:t>Grafindo</w:t>
      </w:r>
      <w:proofErr w:type="spellEnd"/>
      <w:r w:rsidRPr="00863FCF">
        <w:rPr>
          <w:rFonts w:ascii="Times New Roman" w:hAnsi="Times New Roman" w:cs="Times New Roman"/>
          <w:sz w:val="24"/>
        </w:rPr>
        <w:t xml:space="preserve"> Persada</w:t>
      </w:r>
      <w:r w:rsidR="00AD60BF">
        <w:rPr>
          <w:rFonts w:ascii="Times New Roman" w:hAnsi="Times New Roman" w:cs="Times New Roman"/>
          <w:sz w:val="24"/>
        </w:rPr>
        <w:t>.</w:t>
      </w:r>
    </w:p>
    <w:p w:rsidR="00F610B2" w:rsidRDefault="00F610B2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 w:rsidRPr="00AD60BF">
        <w:rPr>
          <w:rFonts w:ascii="Times New Roman" w:hAnsi="Times New Roman" w:cs="Times New Roman"/>
          <w:sz w:val="24"/>
        </w:rPr>
        <w:t>Latumerisa</w:t>
      </w:r>
      <w:proofErr w:type="spellEnd"/>
      <w:r w:rsidRPr="00AD60BF">
        <w:rPr>
          <w:rFonts w:ascii="Times New Roman" w:hAnsi="Times New Roman" w:cs="Times New Roman"/>
          <w:sz w:val="24"/>
        </w:rPr>
        <w:t xml:space="preserve">, R.J. </w:t>
      </w:r>
      <w:r>
        <w:rPr>
          <w:rFonts w:ascii="Times New Roman" w:hAnsi="Times New Roman" w:cs="Times New Roman"/>
          <w:sz w:val="24"/>
        </w:rPr>
        <w:t xml:space="preserve">(2011), </w:t>
      </w:r>
      <w:r w:rsidRPr="00AD60BF">
        <w:rPr>
          <w:rFonts w:ascii="Times New Roman" w:hAnsi="Times New Roman" w:cs="Times New Roman"/>
          <w:i/>
          <w:sz w:val="24"/>
        </w:rPr>
        <w:t>Bank dan Lembaga Keuangan Lainnya</w:t>
      </w:r>
      <w:r>
        <w:rPr>
          <w:rFonts w:ascii="Times New Roman" w:hAnsi="Times New Roman" w:cs="Times New Roman"/>
          <w:i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Salemba Empat.</w:t>
      </w:r>
    </w:p>
    <w:p w:rsidR="00446709" w:rsidRDefault="00446709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446709" w:rsidRPr="003A62B3" w:rsidRDefault="00446709" w:rsidP="003A62B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Lindasari</w:t>
      </w:r>
      <w:proofErr w:type="spellEnd"/>
      <w:r>
        <w:rPr>
          <w:rFonts w:ascii="Times New Roman" w:hAnsi="Times New Roman" w:cs="Times New Roman"/>
          <w:sz w:val="24"/>
        </w:rPr>
        <w:t xml:space="preserve">, S. (2015), </w:t>
      </w:r>
      <w:r w:rsidRPr="00446709">
        <w:rPr>
          <w:rFonts w:ascii="Times New Roman" w:hAnsi="Times New Roman" w:cs="Times New Roman"/>
          <w:sz w:val="24"/>
          <w:szCs w:val="24"/>
        </w:rPr>
        <w:t>Analisis Profitabilitas Bank Umum Go Public di Indonesia Faktor Internal dan Eksternal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62B3">
        <w:rPr>
          <w:rFonts w:ascii="Times New Roman" w:hAnsi="Times New Roman" w:cs="Times New Roman"/>
          <w:i/>
          <w:sz w:val="24"/>
          <w:szCs w:val="24"/>
        </w:rPr>
        <w:t>Jurnal Ekonomi dan Bisnis</w:t>
      </w:r>
      <w:r w:rsidR="003A62B3">
        <w:rPr>
          <w:rFonts w:ascii="Times New Roman" w:hAnsi="Times New Roman" w:cs="Times New Roman"/>
          <w:sz w:val="24"/>
          <w:szCs w:val="24"/>
        </w:rPr>
        <w:t>, 8(2), 162-171</w:t>
      </w:r>
      <w:r w:rsidR="003A62B3">
        <w:rPr>
          <w:rFonts w:ascii="Times New Roman" w:hAnsi="Times New Roman" w:cs="Times New Roman"/>
          <w:sz w:val="24"/>
        </w:rPr>
        <w:t>.</w:t>
      </w:r>
    </w:p>
    <w:p w:rsidR="00446709" w:rsidRDefault="00446709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446709" w:rsidRDefault="00446709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446709">
        <w:rPr>
          <w:rFonts w:ascii="Times New Roman" w:hAnsi="Times New Roman" w:cs="Times New Roman"/>
          <w:sz w:val="24"/>
        </w:rPr>
        <w:t>Ma’rufah</w:t>
      </w:r>
      <w:proofErr w:type="spellEnd"/>
      <w:r w:rsidRPr="00446709">
        <w:rPr>
          <w:rFonts w:ascii="Times New Roman" w:hAnsi="Times New Roman" w:cs="Times New Roman"/>
          <w:sz w:val="24"/>
        </w:rPr>
        <w:t xml:space="preserve">, H. (2016), </w:t>
      </w:r>
      <w:r w:rsidRPr="00446709">
        <w:rPr>
          <w:rFonts w:ascii="Times New Roman" w:hAnsi="Times New Roman" w:cs="Times New Roman"/>
          <w:sz w:val="24"/>
          <w:szCs w:val="24"/>
          <w:shd w:val="clear" w:color="auto" w:fill="FFFFFF"/>
        </w:rPr>
        <w:t>Analisis pengaruh Suku Bunga, LDR, NPL terhadap Profitabilitas (ROA) dan Return Saham pada Perbankan di Indonesia 2011-2015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Jurnal Ekonomi dan Bisnis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3, 98-112.</w:t>
      </w:r>
    </w:p>
    <w:p w:rsidR="00446709" w:rsidRDefault="00446709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6709" w:rsidRPr="00446709" w:rsidRDefault="00446709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Margaretha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&amp;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Zai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(2015), </w:t>
      </w:r>
      <w:r w:rsidRPr="0048676C">
        <w:rPr>
          <w:rFonts w:ascii="Times New Roman" w:hAnsi="Times New Roman" w:cs="Times New Roman"/>
          <w:sz w:val="24"/>
          <w:szCs w:val="24"/>
        </w:rPr>
        <w:t>Faktor-faktor yang Mempengaruhi Kinerja Keuangan Perbankan Indonesia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Jurnal Bisnis dan Akuntansi</w:t>
      </w:r>
      <w:r w:rsidR="003A62B3">
        <w:rPr>
          <w:rFonts w:ascii="Times New Roman" w:hAnsi="Times New Roman" w:cs="Times New Roman"/>
          <w:sz w:val="24"/>
          <w:szCs w:val="24"/>
        </w:rPr>
        <w:t>, 15(2), 133-14</w:t>
      </w:r>
      <w:r>
        <w:rPr>
          <w:rFonts w:ascii="Times New Roman" w:hAnsi="Times New Roman" w:cs="Times New Roman"/>
          <w:sz w:val="24"/>
          <w:szCs w:val="24"/>
        </w:rPr>
        <w:t>1</w:t>
      </w:r>
      <w:r w:rsidR="003A62B3">
        <w:rPr>
          <w:rFonts w:ascii="Times New Roman" w:hAnsi="Times New Roman" w:cs="Times New Roman"/>
          <w:sz w:val="24"/>
          <w:szCs w:val="24"/>
        </w:rPr>
        <w:t>.</w:t>
      </w: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Pandia</w:t>
      </w:r>
      <w:proofErr w:type="spellEnd"/>
      <w:r>
        <w:rPr>
          <w:rFonts w:ascii="Times New Roman" w:hAnsi="Times New Roman" w:cs="Times New Roman"/>
          <w:sz w:val="24"/>
        </w:rPr>
        <w:t xml:space="preserve">, F. (2012), </w:t>
      </w:r>
      <w:r w:rsidRPr="00AD60BF">
        <w:rPr>
          <w:rFonts w:ascii="Times New Roman" w:hAnsi="Times New Roman" w:cs="Times New Roman"/>
          <w:i/>
          <w:sz w:val="24"/>
        </w:rPr>
        <w:t>Manajemen Dana dan Kesehatan Bank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Jakarta</w:t>
      </w:r>
      <w:proofErr w:type="gramStart"/>
      <w:r>
        <w:rPr>
          <w:rFonts w:ascii="Times New Roman" w:hAnsi="Times New Roman" w:cs="Times New Roman"/>
          <w:sz w:val="24"/>
        </w:rPr>
        <w:t>:Rineka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Cipta.</w:t>
      </w: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Pedoman Penyusunan dan Penulisan Skripsi STIE EKUITAS, Tahun Akademik 2016/2017.</w:t>
      </w: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Priyatno</w:t>
      </w:r>
      <w:proofErr w:type="spellEnd"/>
      <w:r>
        <w:rPr>
          <w:rFonts w:ascii="Times New Roman" w:hAnsi="Times New Roman" w:cs="Times New Roman"/>
          <w:sz w:val="24"/>
        </w:rPr>
        <w:t xml:space="preserve">, D. (2012). </w:t>
      </w:r>
      <w:r w:rsidRPr="00AD60BF">
        <w:rPr>
          <w:rFonts w:ascii="Times New Roman" w:hAnsi="Times New Roman" w:cs="Times New Roman"/>
          <w:i/>
          <w:sz w:val="24"/>
        </w:rPr>
        <w:t>Cara kilat Belajar Analisis Data dengan SPSS 20</w:t>
      </w:r>
      <w:r>
        <w:rPr>
          <w:rFonts w:ascii="Times New Roman" w:hAnsi="Times New Roman" w:cs="Times New Roman"/>
          <w:sz w:val="24"/>
        </w:rPr>
        <w:t xml:space="preserve">, Edisi Kesatu, </w:t>
      </w:r>
      <w:proofErr w:type="gramStart"/>
      <w:r>
        <w:rPr>
          <w:rFonts w:ascii="Times New Roman" w:hAnsi="Times New Roman" w:cs="Times New Roman"/>
          <w:sz w:val="24"/>
        </w:rPr>
        <w:t>Yogyakarta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ANDI.</w:t>
      </w: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187678" w:rsidRDefault="00AD60BF" w:rsidP="001876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Rivai</w:t>
      </w:r>
      <w:proofErr w:type="spellEnd"/>
      <w:r>
        <w:rPr>
          <w:rFonts w:ascii="Times New Roman" w:hAnsi="Times New Roman" w:cs="Times New Roman"/>
          <w:sz w:val="24"/>
        </w:rPr>
        <w:t xml:space="preserve">, V., Basir, S., </w:t>
      </w:r>
      <w:proofErr w:type="spellStart"/>
      <w:r>
        <w:rPr>
          <w:rFonts w:ascii="Times New Roman" w:hAnsi="Times New Roman" w:cs="Times New Roman"/>
          <w:sz w:val="24"/>
        </w:rPr>
        <w:t>Sudiarto</w:t>
      </w:r>
      <w:proofErr w:type="spellEnd"/>
      <w:r>
        <w:rPr>
          <w:rFonts w:ascii="Times New Roman" w:hAnsi="Times New Roman" w:cs="Times New Roman"/>
          <w:sz w:val="24"/>
        </w:rPr>
        <w:t xml:space="preserve">, S., dan </w:t>
      </w:r>
      <w:proofErr w:type="spellStart"/>
      <w:r>
        <w:rPr>
          <w:rFonts w:ascii="Times New Roman" w:hAnsi="Times New Roman" w:cs="Times New Roman"/>
          <w:sz w:val="24"/>
        </w:rPr>
        <w:t>Veithzal</w:t>
      </w:r>
      <w:proofErr w:type="spellEnd"/>
      <w:r>
        <w:rPr>
          <w:rFonts w:ascii="Times New Roman" w:hAnsi="Times New Roman" w:cs="Times New Roman"/>
          <w:sz w:val="24"/>
        </w:rPr>
        <w:t xml:space="preserve">, P. A. (2013), </w:t>
      </w:r>
      <w:r w:rsidRPr="00AD60BF">
        <w:rPr>
          <w:rFonts w:ascii="Times New Roman" w:hAnsi="Times New Roman" w:cs="Times New Roman"/>
          <w:i/>
          <w:sz w:val="24"/>
        </w:rPr>
        <w:t>Commercial Bank Management: Manajemen Perbankan Dari Teori Ke Praktik</w:t>
      </w:r>
      <w:r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Edisi 1-2, </w:t>
      </w:r>
      <w:proofErr w:type="gramStart"/>
      <w:r>
        <w:rPr>
          <w:rFonts w:ascii="Times New Roman" w:hAnsi="Times New Roman" w:cs="Times New Roman"/>
          <w:sz w:val="24"/>
        </w:rPr>
        <w:t>Jakarta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187678" w:rsidRPr="00187678">
        <w:rPr>
          <w:rFonts w:ascii="Times New Roman" w:hAnsi="Times New Roman" w:cs="Times New Roman"/>
          <w:sz w:val="24"/>
        </w:rPr>
        <w:t xml:space="preserve"> </w:t>
      </w:r>
      <w:r w:rsidR="00187678">
        <w:rPr>
          <w:rFonts w:ascii="Times New Roman" w:hAnsi="Times New Roman" w:cs="Times New Roman"/>
          <w:sz w:val="24"/>
        </w:rPr>
        <w:t>PT</w:t>
      </w:r>
      <w:r w:rsidR="00187678" w:rsidRPr="00863FCF">
        <w:rPr>
          <w:rFonts w:ascii="Times New Roman" w:hAnsi="Times New Roman" w:cs="Times New Roman"/>
          <w:sz w:val="24"/>
        </w:rPr>
        <w:t xml:space="preserve"> Raja </w:t>
      </w:r>
      <w:proofErr w:type="spellStart"/>
      <w:r w:rsidR="00187678" w:rsidRPr="00863FCF">
        <w:rPr>
          <w:rFonts w:ascii="Times New Roman" w:hAnsi="Times New Roman" w:cs="Times New Roman"/>
          <w:sz w:val="24"/>
        </w:rPr>
        <w:t>Grafindo</w:t>
      </w:r>
      <w:proofErr w:type="spellEnd"/>
      <w:r w:rsidR="00187678" w:rsidRPr="00863FCF">
        <w:rPr>
          <w:rFonts w:ascii="Times New Roman" w:hAnsi="Times New Roman" w:cs="Times New Roman"/>
          <w:sz w:val="24"/>
        </w:rPr>
        <w:t xml:space="preserve"> Persada</w:t>
      </w:r>
      <w:r w:rsidR="00187678">
        <w:rPr>
          <w:rFonts w:ascii="Times New Roman" w:hAnsi="Times New Roman" w:cs="Times New Roman"/>
          <w:sz w:val="24"/>
        </w:rPr>
        <w:t>.</w:t>
      </w:r>
    </w:p>
    <w:p w:rsidR="00B03A02" w:rsidRDefault="00B03A02" w:rsidP="001876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3A62B3" w:rsidRDefault="003A62B3" w:rsidP="001876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</w:rPr>
        <w:t>Satriawan</w:t>
      </w:r>
      <w:proofErr w:type="spellEnd"/>
      <w:r>
        <w:rPr>
          <w:rFonts w:ascii="Times New Roman" w:hAnsi="Times New Roman" w:cs="Times New Roman"/>
          <w:sz w:val="24"/>
        </w:rPr>
        <w:t xml:space="preserve"> &amp; </w:t>
      </w:r>
      <w:proofErr w:type="spellStart"/>
      <w:r>
        <w:rPr>
          <w:rFonts w:ascii="Times New Roman" w:hAnsi="Times New Roman" w:cs="Times New Roman"/>
          <w:sz w:val="24"/>
        </w:rPr>
        <w:t>Sudiartha</w:t>
      </w:r>
      <w:proofErr w:type="spellEnd"/>
      <w:r>
        <w:rPr>
          <w:rFonts w:ascii="Times New Roman" w:hAnsi="Times New Roman" w:cs="Times New Roman"/>
          <w:sz w:val="24"/>
        </w:rPr>
        <w:t xml:space="preserve">. (2012), </w:t>
      </w:r>
      <w:r w:rsidRPr="0048676C">
        <w:rPr>
          <w:rFonts w:ascii="Times New Roman" w:hAnsi="Times New Roman" w:cs="Times New Roman"/>
          <w:sz w:val="24"/>
          <w:szCs w:val="24"/>
        </w:rPr>
        <w:t xml:space="preserve">Pengaruh CAR, NPL dan LDR Terhadap </w:t>
      </w:r>
      <w:r w:rsidRPr="003A62B3">
        <w:rPr>
          <w:rFonts w:ascii="Times New Roman" w:hAnsi="Times New Roman" w:cs="Times New Roman"/>
          <w:sz w:val="24"/>
          <w:szCs w:val="24"/>
        </w:rPr>
        <w:t>Profitabilitas</w:t>
      </w:r>
      <w:r w:rsidRPr="0048676C">
        <w:rPr>
          <w:rFonts w:ascii="Times New Roman" w:hAnsi="Times New Roman" w:cs="Times New Roman"/>
          <w:sz w:val="24"/>
          <w:szCs w:val="24"/>
        </w:rPr>
        <w:t xml:space="preserve"> Pada Perusahaan Perbankan Yang Terdaftar di BEI Periode 2008-2011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Jurnal Ekonomi dan Bisnis</w:t>
      </w:r>
      <w:r>
        <w:rPr>
          <w:rFonts w:ascii="Times New Roman" w:hAnsi="Times New Roman" w:cs="Times New Roman"/>
          <w:sz w:val="24"/>
          <w:szCs w:val="24"/>
        </w:rPr>
        <w:t>, 5(6), 1785-1810.</w:t>
      </w:r>
    </w:p>
    <w:p w:rsidR="003A62B3" w:rsidRDefault="003A62B3" w:rsidP="001876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A62B3" w:rsidRPr="003A62B3" w:rsidRDefault="003A62B3" w:rsidP="003A62B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Septiani</w:t>
      </w:r>
      <w:proofErr w:type="spellEnd"/>
      <w:r w:rsidRPr="003A62B3">
        <w:rPr>
          <w:rFonts w:ascii="Times New Roman" w:hAnsi="Times New Roman" w:cs="Times New Roman"/>
          <w:sz w:val="24"/>
          <w:szCs w:val="24"/>
        </w:rPr>
        <w:t xml:space="preserve"> &amp; Lestari. (2016), Pengaruh NPL dan LDR Terhadap Profitabilitas Dengan Capital Adequacy Ratio Sebagai Pengaruh Mediasi Pada PT BPR Pasar Raya Kuta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Jurnal Manajemen, </w:t>
      </w:r>
      <w:r>
        <w:rPr>
          <w:rFonts w:ascii="Times New Roman" w:hAnsi="Times New Roman" w:cs="Times New Roman"/>
          <w:sz w:val="24"/>
          <w:szCs w:val="24"/>
        </w:rPr>
        <w:t>5(1), 293-324.</w:t>
      </w:r>
    </w:p>
    <w:p w:rsidR="003A62B3" w:rsidRDefault="003A62B3" w:rsidP="001876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B03A02" w:rsidRPr="00B03A02" w:rsidRDefault="00B03A02" w:rsidP="001876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proofErr w:type="spellStart"/>
      <w:r w:rsidRPr="00B03A02">
        <w:rPr>
          <w:rFonts w:ascii="Times New Roman" w:hAnsi="Times New Roman" w:cs="Times New Roman"/>
          <w:sz w:val="24"/>
        </w:rPr>
        <w:t>Sudana</w:t>
      </w:r>
      <w:proofErr w:type="spellEnd"/>
      <w:r w:rsidRPr="00B03A02">
        <w:rPr>
          <w:rFonts w:ascii="Times New Roman" w:hAnsi="Times New Roman" w:cs="Times New Roman"/>
          <w:sz w:val="24"/>
        </w:rPr>
        <w:t xml:space="preserve">, I. </w:t>
      </w:r>
      <w:r>
        <w:rPr>
          <w:rFonts w:ascii="Times New Roman" w:hAnsi="Times New Roman" w:cs="Times New Roman"/>
          <w:sz w:val="24"/>
        </w:rPr>
        <w:t>(</w:t>
      </w:r>
      <w:r w:rsidRPr="00B03A02">
        <w:rPr>
          <w:rFonts w:ascii="Times New Roman" w:hAnsi="Times New Roman" w:cs="Times New Roman"/>
          <w:sz w:val="24"/>
        </w:rPr>
        <w:t>2011</w:t>
      </w:r>
      <w:r>
        <w:rPr>
          <w:rFonts w:ascii="Times New Roman" w:hAnsi="Times New Roman" w:cs="Times New Roman"/>
          <w:sz w:val="24"/>
        </w:rPr>
        <w:t>),</w:t>
      </w:r>
      <w:r w:rsidRPr="00B03A02">
        <w:rPr>
          <w:rFonts w:ascii="Times New Roman" w:hAnsi="Times New Roman" w:cs="Times New Roman"/>
          <w:sz w:val="24"/>
        </w:rPr>
        <w:t xml:space="preserve"> </w:t>
      </w:r>
      <w:r w:rsidRPr="00B03A02">
        <w:rPr>
          <w:rFonts w:ascii="Times New Roman" w:hAnsi="Times New Roman" w:cs="Times New Roman"/>
          <w:i/>
          <w:sz w:val="24"/>
        </w:rPr>
        <w:t xml:space="preserve">Manajemen Keuangan Perusahaan Teori dan </w:t>
      </w:r>
      <w:proofErr w:type="spellStart"/>
      <w:r w:rsidRPr="00B03A02">
        <w:rPr>
          <w:rFonts w:ascii="Times New Roman" w:hAnsi="Times New Roman" w:cs="Times New Roman"/>
          <w:i/>
          <w:sz w:val="24"/>
        </w:rPr>
        <w:t>Praktek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Jakarta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3A02">
        <w:rPr>
          <w:rFonts w:ascii="Times New Roman" w:hAnsi="Times New Roman" w:cs="Times New Roman"/>
          <w:sz w:val="24"/>
        </w:rPr>
        <w:t>Erlangga</w:t>
      </w:r>
      <w:proofErr w:type="spellEnd"/>
      <w:r w:rsidRPr="00B03A02">
        <w:rPr>
          <w:rFonts w:ascii="Times New Roman" w:hAnsi="Times New Roman" w:cs="Times New Roman"/>
          <w:sz w:val="24"/>
        </w:rPr>
        <w:t>.</w:t>
      </w:r>
    </w:p>
    <w:p w:rsidR="00AD60BF" w:rsidRDefault="00AD60BF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AD60BF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. (2009), </w:t>
      </w:r>
      <w:r w:rsidRPr="00187678">
        <w:rPr>
          <w:rFonts w:ascii="Times New Roman" w:hAnsi="Times New Roman" w:cs="Times New Roman"/>
          <w:i/>
          <w:sz w:val="24"/>
        </w:rPr>
        <w:t>Metode Penelitian Bisnis</w:t>
      </w:r>
      <w:r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Cetakan Ke 11, </w:t>
      </w:r>
      <w:proofErr w:type="spellStart"/>
      <w:r>
        <w:rPr>
          <w:rFonts w:ascii="Times New Roman" w:hAnsi="Times New Roman" w:cs="Times New Roman"/>
          <w:sz w:val="24"/>
        </w:rPr>
        <w:t>Bandung</w:t>
      </w:r>
      <w:proofErr w:type="gramStart"/>
      <w:r>
        <w:rPr>
          <w:rFonts w:ascii="Times New Roman" w:hAnsi="Times New Roman" w:cs="Times New Roman"/>
          <w:sz w:val="24"/>
        </w:rPr>
        <w:t>:Alfabeta</w:t>
      </w:r>
      <w:proofErr w:type="spellEnd"/>
      <w:proofErr w:type="gramEnd"/>
      <w:r>
        <w:rPr>
          <w:rFonts w:ascii="Times New Roman" w:hAnsi="Times New Roman" w:cs="Times New Roman"/>
          <w:sz w:val="24"/>
        </w:rPr>
        <w:t>.</w:t>
      </w: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. (2012), </w:t>
      </w:r>
      <w:r w:rsidRPr="00187678">
        <w:rPr>
          <w:rFonts w:ascii="Times New Roman" w:hAnsi="Times New Roman" w:cs="Times New Roman"/>
          <w:i/>
          <w:sz w:val="24"/>
        </w:rPr>
        <w:t>Metode Penelitian Kuantitatif, Kualitatif</w:t>
      </w:r>
      <w:r>
        <w:rPr>
          <w:rFonts w:ascii="Times New Roman" w:hAnsi="Times New Roman" w:cs="Times New Roman"/>
          <w:i/>
          <w:sz w:val="24"/>
        </w:rPr>
        <w:t xml:space="preserve"> dan R&amp;</w:t>
      </w:r>
      <w:r w:rsidRPr="00187678">
        <w:rPr>
          <w:rFonts w:ascii="Times New Roman" w:hAnsi="Times New Roman" w:cs="Times New Roman"/>
          <w:i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Bandung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Alfabeta</w:t>
      </w:r>
      <w:proofErr w:type="spellEnd"/>
      <w:r w:rsidR="00327CBB">
        <w:rPr>
          <w:rFonts w:ascii="Times New Roman" w:hAnsi="Times New Roman" w:cs="Times New Roman"/>
          <w:sz w:val="24"/>
        </w:rPr>
        <w:t>.</w:t>
      </w: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. (2016), </w:t>
      </w:r>
      <w:r>
        <w:rPr>
          <w:rFonts w:ascii="Times New Roman" w:hAnsi="Times New Roman" w:cs="Times New Roman"/>
          <w:i/>
          <w:sz w:val="24"/>
        </w:rPr>
        <w:t xml:space="preserve">Statistika Untuk Penelitian, </w:t>
      </w:r>
      <w:r w:rsidR="00327CBB">
        <w:rPr>
          <w:rFonts w:ascii="Times New Roman" w:hAnsi="Times New Roman" w:cs="Times New Roman"/>
          <w:sz w:val="24"/>
        </w:rPr>
        <w:t xml:space="preserve">Cetakan ke-27, </w:t>
      </w:r>
      <w:proofErr w:type="gramStart"/>
      <w:r w:rsidR="00327CBB">
        <w:rPr>
          <w:rFonts w:ascii="Times New Roman" w:hAnsi="Times New Roman" w:cs="Times New Roman"/>
          <w:sz w:val="24"/>
        </w:rPr>
        <w:t>Bandung</w:t>
      </w:r>
      <w:r w:rsidR="00B03A02">
        <w:rPr>
          <w:rFonts w:ascii="Times New Roman" w:hAnsi="Times New Roman" w:cs="Times New Roman"/>
          <w:sz w:val="24"/>
        </w:rPr>
        <w:t xml:space="preserve"> </w:t>
      </w:r>
      <w:r w:rsidR="00327CBB"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27CBB">
        <w:rPr>
          <w:rFonts w:ascii="Times New Roman" w:hAnsi="Times New Roman" w:cs="Times New Roman"/>
          <w:sz w:val="24"/>
        </w:rPr>
        <w:t>Alfabeta</w:t>
      </w:r>
      <w:proofErr w:type="spellEnd"/>
      <w:r w:rsidR="00327CBB">
        <w:rPr>
          <w:rFonts w:ascii="Times New Roman" w:hAnsi="Times New Roman" w:cs="Times New Roman"/>
          <w:sz w:val="24"/>
        </w:rPr>
        <w:t>.</w:t>
      </w:r>
    </w:p>
    <w:p w:rsidR="0045785D" w:rsidRDefault="0045785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45785D" w:rsidRPr="0045785D" w:rsidRDefault="0045785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Syamsudin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Lukman</w:t>
      </w:r>
      <w:proofErr w:type="spellEnd"/>
      <w:r>
        <w:rPr>
          <w:rFonts w:ascii="Times New Roman" w:hAnsi="Times New Roman" w:cs="Times New Roman"/>
          <w:sz w:val="24"/>
        </w:rPr>
        <w:t xml:space="preserve">. (2000), </w:t>
      </w:r>
      <w:r>
        <w:rPr>
          <w:rFonts w:ascii="Times New Roman" w:hAnsi="Times New Roman" w:cs="Times New Roman"/>
          <w:i/>
          <w:sz w:val="24"/>
        </w:rPr>
        <w:t xml:space="preserve">Manajemen Keuangan Perusahaan, </w:t>
      </w:r>
      <w:proofErr w:type="gramStart"/>
      <w:r>
        <w:rPr>
          <w:rFonts w:ascii="Times New Roman" w:hAnsi="Times New Roman" w:cs="Times New Roman"/>
          <w:sz w:val="24"/>
        </w:rPr>
        <w:t>Jakarta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CC18F2">
        <w:rPr>
          <w:rFonts w:ascii="Times New Roman" w:hAnsi="Times New Roman" w:cs="Times New Roman"/>
          <w:sz w:val="24"/>
        </w:rPr>
        <w:t>PT</w:t>
      </w:r>
      <w:r w:rsidR="00CC18F2" w:rsidRPr="00863FCF">
        <w:rPr>
          <w:rFonts w:ascii="Times New Roman" w:hAnsi="Times New Roman" w:cs="Times New Roman"/>
          <w:sz w:val="24"/>
        </w:rPr>
        <w:t xml:space="preserve"> Raja </w:t>
      </w:r>
      <w:proofErr w:type="spellStart"/>
      <w:r w:rsidR="00CC18F2" w:rsidRPr="00863FCF">
        <w:rPr>
          <w:rFonts w:ascii="Times New Roman" w:hAnsi="Times New Roman" w:cs="Times New Roman"/>
          <w:sz w:val="24"/>
        </w:rPr>
        <w:t>Grafindo</w:t>
      </w:r>
      <w:proofErr w:type="spellEnd"/>
      <w:r w:rsidR="00CC18F2" w:rsidRPr="00863FCF">
        <w:rPr>
          <w:rFonts w:ascii="Times New Roman" w:hAnsi="Times New Roman" w:cs="Times New Roman"/>
          <w:sz w:val="24"/>
        </w:rPr>
        <w:t xml:space="preserve"> Persada</w:t>
      </w:r>
      <w:r w:rsidR="00CC18F2">
        <w:rPr>
          <w:rFonts w:ascii="Times New Roman" w:hAnsi="Times New Roman" w:cs="Times New Roman"/>
          <w:sz w:val="24"/>
        </w:rPr>
        <w:t>.</w:t>
      </w: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Taswan</w:t>
      </w:r>
      <w:proofErr w:type="spellEnd"/>
      <w:r>
        <w:rPr>
          <w:rFonts w:ascii="Times New Roman" w:hAnsi="Times New Roman" w:cs="Times New Roman"/>
          <w:sz w:val="24"/>
        </w:rPr>
        <w:t xml:space="preserve">. (2010), </w:t>
      </w:r>
      <w:r w:rsidRPr="00187678">
        <w:rPr>
          <w:rFonts w:ascii="Times New Roman" w:hAnsi="Times New Roman" w:cs="Times New Roman"/>
          <w:i/>
          <w:sz w:val="24"/>
        </w:rPr>
        <w:t xml:space="preserve">Manajemen </w:t>
      </w:r>
      <w:proofErr w:type="gramStart"/>
      <w:r w:rsidRPr="00187678">
        <w:rPr>
          <w:rFonts w:ascii="Times New Roman" w:hAnsi="Times New Roman" w:cs="Times New Roman"/>
          <w:i/>
          <w:sz w:val="24"/>
        </w:rPr>
        <w:t>Perbankan</w:t>
      </w:r>
      <w:r>
        <w:rPr>
          <w:rFonts w:ascii="Times New Roman" w:hAnsi="Times New Roman" w:cs="Times New Roman"/>
          <w:i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Konsep, Teknik dan Aplikasi, </w:t>
      </w:r>
      <w:r>
        <w:rPr>
          <w:rFonts w:ascii="Times New Roman" w:hAnsi="Times New Roman" w:cs="Times New Roman"/>
          <w:sz w:val="24"/>
        </w:rPr>
        <w:t>Edisi ke-2, Yogyakarta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UPP STIM YKPN</w:t>
      </w:r>
      <w:r w:rsidR="00327CBB">
        <w:rPr>
          <w:rFonts w:ascii="Times New Roman" w:hAnsi="Times New Roman" w:cs="Times New Roman"/>
          <w:sz w:val="24"/>
        </w:rPr>
        <w:t>.</w:t>
      </w:r>
    </w:p>
    <w:p w:rsidR="0045785D" w:rsidRDefault="0045785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45785D" w:rsidRPr="0045785D" w:rsidRDefault="0045785D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45785D">
        <w:rPr>
          <w:rFonts w:ascii="Times New Roman" w:hAnsi="Times New Roman" w:cs="Times New Roman"/>
          <w:sz w:val="24"/>
        </w:rPr>
        <w:t xml:space="preserve">Umar. </w:t>
      </w:r>
      <w:r>
        <w:rPr>
          <w:rFonts w:ascii="Times New Roman" w:hAnsi="Times New Roman" w:cs="Times New Roman"/>
          <w:sz w:val="24"/>
        </w:rPr>
        <w:t>(</w:t>
      </w:r>
      <w:r w:rsidRPr="0045785D">
        <w:rPr>
          <w:rFonts w:ascii="Times New Roman" w:hAnsi="Times New Roman" w:cs="Times New Roman"/>
          <w:sz w:val="24"/>
        </w:rPr>
        <w:t>2013</w:t>
      </w:r>
      <w:r>
        <w:rPr>
          <w:rFonts w:ascii="Times New Roman" w:hAnsi="Times New Roman" w:cs="Times New Roman"/>
          <w:sz w:val="24"/>
        </w:rPr>
        <w:t>),</w:t>
      </w:r>
      <w:r w:rsidRPr="0045785D">
        <w:rPr>
          <w:rFonts w:ascii="Times New Roman" w:hAnsi="Times New Roman" w:cs="Times New Roman"/>
          <w:sz w:val="24"/>
        </w:rPr>
        <w:t xml:space="preserve"> </w:t>
      </w:r>
      <w:r w:rsidRPr="0045785D">
        <w:rPr>
          <w:rFonts w:ascii="Times New Roman" w:hAnsi="Times New Roman" w:cs="Times New Roman"/>
          <w:i/>
          <w:sz w:val="24"/>
        </w:rPr>
        <w:t>Metode Penelitian untuk Skripsi dan Tesis</w:t>
      </w:r>
      <w:r>
        <w:rPr>
          <w:rFonts w:ascii="Times New Roman" w:hAnsi="Times New Roman" w:cs="Times New Roman"/>
          <w:sz w:val="24"/>
        </w:rPr>
        <w:t>,</w:t>
      </w:r>
      <w:r w:rsidRPr="0045785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45785D">
        <w:rPr>
          <w:rFonts w:ascii="Times New Roman" w:hAnsi="Times New Roman" w:cs="Times New Roman"/>
          <w:sz w:val="24"/>
        </w:rPr>
        <w:t>Jakarta</w:t>
      </w:r>
      <w:r>
        <w:rPr>
          <w:rFonts w:ascii="Times New Roman" w:hAnsi="Times New Roman" w:cs="Times New Roman"/>
          <w:sz w:val="24"/>
        </w:rPr>
        <w:t xml:space="preserve"> </w:t>
      </w:r>
      <w:r w:rsidRPr="0045785D">
        <w:rPr>
          <w:rFonts w:ascii="Times New Roman" w:hAnsi="Times New Roman" w:cs="Times New Roman"/>
          <w:sz w:val="24"/>
        </w:rPr>
        <w:t>:</w:t>
      </w:r>
      <w:proofErr w:type="gramEnd"/>
      <w:r w:rsidRPr="0045785D">
        <w:rPr>
          <w:rFonts w:ascii="Times New Roman" w:hAnsi="Times New Roman" w:cs="Times New Roman"/>
          <w:sz w:val="24"/>
        </w:rPr>
        <w:t xml:space="preserve"> Rajawali</w:t>
      </w: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Undang-undang Republik Indonesia Nomor. 10 Tahun 1998 Tentang Perubahan Atas Undang-undang Republik Indonesia Nomor 7 Tahun 1992 Tentang Perbankan</w:t>
      </w:r>
      <w:r w:rsidR="00327CBB">
        <w:rPr>
          <w:rFonts w:ascii="Times New Roman" w:hAnsi="Times New Roman" w:cs="Times New Roman"/>
          <w:sz w:val="24"/>
        </w:rPr>
        <w:t>.</w:t>
      </w:r>
    </w:p>
    <w:p w:rsidR="00327CBB" w:rsidRDefault="00327CBB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327CBB" w:rsidRPr="00327CBB" w:rsidRDefault="00327CBB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327CBB">
        <w:rPr>
          <w:rFonts w:ascii="Times New Roman" w:hAnsi="Times New Roman" w:cs="Times New Roman"/>
          <w:sz w:val="24"/>
          <w:szCs w:val="24"/>
        </w:rPr>
        <w:t>Undang-u</w:t>
      </w:r>
      <w:r>
        <w:rPr>
          <w:rFonts w:ascii="Times New Roman" w:hAnsi="Times New Roman" w:cs="Times New Roman"/>
          <w:sz w:val="24"/>
          <w:szCs w:val="24"/>
        </w:rPr>
        <w:t>ndang Nomor 3 tahun 2004 Tentang Perubahan A</w:t>
      </w:r>
      <w:r w:rsidRPr="00327CBB">
        <w:rPr>
          <w:rFonts w:ascii="Times New Roman" w:hAnsi="Times New Roman" w:cs="Times New Roman"/>
          <w:sz w:val="24"/>
          <w:szCs w:val="24"/>
        </w:rPr>
        <w:t>tas Undang-undang Republ</w:t>
      </w:r>
      <w:r>
        <w:rPr>
          <w:rFonts w:ascii="Times New Roman" w:hAnsi="Times New Roman" w:cs="Times New Roman"/>
          <w:sz w:val="24"/>
          <w:szCs w:val="24"/>
        </w:rPr>
        <w:t>ik Indonesia No. 23 tahun 1999 T</w:t>
      </w:r>
      <w:r w:rsidRPr="00327CBB">
        <w:rPr>
          <w:rFonts w:ascii="Times New Roman" w:hAnsi="Times New Roman" w:cs="Times New Roman"/>
          <w:sz w:val="24"/>
          <w:szCs w:val="24"/>
        </w:rPr>
        <w:t>entang Bank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p w:rsid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Uyanto</w:t>
      </w:r>
      <w:proofErr w:type="spellEnd"/>
      <w:r>
        <w:rPr>
          <w:rFonts w:ascii="Times New Roman" w:hAnsi="Times New Roman" w:cs="Times New Roman"/>
          <w:sz w:val="24"/>
        </w:rPr>
        <w:t xml:space="preserve">, S.S. (2009), </w:t>
      </w:r>
      <w:r>
        <w:rPr>
          <w:rFonts w:ascii="Times New Roman" w:hAnsi="Times New Roman" w:cs="Times New Roman"/>
          <w:i/>
          <w:sz w:val="24"/>
        </w:rPr>
        <w:t xml:space="preserve">Pedoman Analisis Data Dengan SPSS, </w:t>
      </w:r>
      <w:proofErr w:type="gramStart"/>
      <w:r>
        <w:rPr>
          <w:rFonts w:ascii="Times New Roman" w:hAnsi="Times New Roman" w:cs="Times New Roman"/>
          <w:sz w:val="24"/>
        </w:rPr>
        <w:t>Yogyakarta</w:t>
      </w:r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 w:rsidR="00B03A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Graha Ilmu</w:t>
      </w:r>
      <w:r w:rsidR="00327CBB">
        <w:rPr>
          <w:rFonts w:ascii="Times New Roman" w:hAnsi="Times New Roman" w:cs="Times New Roman"/>
          <w:sz w:val="24"/>
        </w:rPr>
        <w:t>.</w:t>
      </w:r>
    </w:p>
    <w:p w:rsidR="00187678" w:rsidRPr="00187678" w:rsidRDefault="00187678" w:rsidP="00856EB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</w:p>
    <w:sectPr w:rsidR="00187678" w:rsidRPr="00187678" w:rsidSect="009D73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701" w:right="1701" w:bottom="1701" w:left="2268" w:header="720" w:footer="720" w:gutter="0"/>
      <w:pgNumType w:start="10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45D" w:rsidRDefault="004E345D" w:rsidP="009D73D0">
      <w:pPr>
        <w:spacing w:after="0" w:line="240" w:lineRule="auto"/>
      </w:pPr>
      <w:r>
        <w:separator/>
      </w:r>
    </w:p>
  </w:endnote>
  <w:endnote w:type="continuationSeparator" w:id="0">
    <w:p w:rsidR="004E345D" w:rsidRDefault="004E345D" w:rsidP="009D7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3D0" w:rsidRDefault="009D73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2084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73D0" w:rsidRDefault="009D73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00D"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  <w:p w:rsidR="009D73D0" w:rsidRDefault="009D73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29512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73D0" w:rsidRDefault="009D73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00D">
          <w:rPr>
            <w:noProof/>
          </w:rPr>
          <w:t>101</w:t>
        </w:r>
        <w:r>
          <w:rPr>
            <w:noProof/>
          </w:rPr>
          <w:fldChar w:fldCharType="end"/>
        </w:r>
      </w:p>
    </w:sdtContent>
  </w:sdt>
  <w:p w:rsidR="009D73D0" w:rsidRDefault="009D73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45D" w:rsidRDefault="004E345D" w:rsidP="009D73D0">
      <w:pPr>
        <w:spacing w:after="0" w:line="240" w:lineRule="auto"/>
      </w:pPr>
      <w:r>
        <w:separator/>
      </w:r>
    </w:p>
  </w:footnote>
  <w:footnote w:type="continuationSeparator" w:id="0">
    <w:p w:rsidR="004E345D" w:rsidRDefault="004E345D" w:rsidP="009D7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3D0" w:rsidRDefault="009D73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3D0" w:rsidRDefault="009D73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3D0" w:rsidRDefault="009D73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B8"/>
    <w:rsid w:val="0002275D"/>
    <w:rsid w:val="00065131"/>
    <w:rsid w:val="001443DD"/>
    <w:rsid w:val="00187678"/>
    <w:rsid w:val="001A3F50"/>
    <w:rsid w:val="00246571"/>
    <w:rsid w:val="00295AEB"/>
    <w:rsid w:val="00307E57"/>
    <w:rsid w:val="00327CBB"/>
    <w:rsid w:val="003A62B3"/>
    <w:rsid w:val="003C437A"/>
    <w:rsid w:val="003E2C81"/>
    <w:rsid w:val="00405F30"/>
    <w:rsid w:val="00446709"/>
    <w:rsid w:val="0045785D"/>
    <w:rsid w:val="004E345D"/>
    <w:rsid w:val="00561676"/>
    <w:rsid w:val="005B7116"/>
    <w:rsid w:val="0065064D"/>
    <w:rsid w:val="0066231A"/>
    <w:rsid w:val="00766030"/>
    <w:rsid w:val="00785CC4"/>
    <w:rsid w:val="0083601F"/>
    <w:rsid w:val="00856EB8"/>
    <w:rsid w:val="00863FCF"/>
    <w:rsid w:val="0093500D"/>
    <w:rsid w:val="009D73D0"/>
    <w:rsid w:val="00AD60BF"/>
    <w:rsid w:val="00AE2CE0"/>
    <w:rsid w:val="00B03A02"/>
    <w:rsid w:val="00C468AD"/>
    <w:rsid w:val="00CC18F2"/>
    <w:rsid w:val="00DE21DB"/>
    <w:rsid w:val="00F039DD"/>
    <w:rsid w:val="00F6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8F769E-76E4-4D7C-B048-2F1DA761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3FC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3D0"/>
  </w:style>
  <w:style w:type="paragraph" w:styleId="Footer">
    <w:name w:val="footer"/>
    <w:basedOn w:val="Normal"/>
    <w:link w:val="FooterChar"/>
    <w:uiPriority w:val="99"/>
    <w:unhideWhenUsed/>
    <w:rsid w:val="009D7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1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7</cp:revision>
  <dcterms:created xsi:type="dcterms:W3CDTF">2018-06-08T03:38:00Z</dcterms:created>
  <dcterms:modified xsi:type="dcterms:W3CDTF">2018-07-26T14:33:00Z</dcterms:modified>
</cp:coreProperties>
</file>